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D1" w:rsidRDefault="00956BD7">
      <w:r>
        <w:rPr>
          <w:noProof/>
          <w:lang w:eastAsia="de-DE"/>
        </w:rPr>
        <w:drawing>
          <wp:inline distT="0" distB="0" distL="0" distR="0" wp14:anchorId="543B5EB3" wp14:editId="239AB8C2">
            <wp:extent cx="5847242" cy="3895725"/>
            <wp:effectExtent l="0" t="0" r="1270" b="0"/>
            <wp:docPr id="1" name="Bild 1" descr="https://www.memmingen.de/fileadmin/_processed_/0/1/csm_2024-04-15_Retten-macht-Schule2_230e230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mmingen.de/fileadmin/_processed_/0/1/csm_2024-04-15_Retten-macht-Schule2_230e230c9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3684" cy="3900017"/>
                    </a:xfrm>
                    <a:prstGeom prst="rect">
                      <a:avLst/>
                    </a:prstGeom>
                    <a:noFill/>
                    <a:ln>
                      <a:noFill/>
                    </a:ln>
                  </pic:spPr>
                </pic:pic>
              </a:graphicData>
            </a:graphic>
          </wp:inline>
        </w:drawing>
      </w:r>
    </w:p>
    <w:p w:rsidR="00185D62" w:rsidRPr="00654D47" w:rsidRDefault="00185D62">
      <w:pPr>
        <w:rPr>
          <w:rFonts w:ascii="Times New Roman" w:hAnsi="Times New Roman" w:cs="Times New Roman"/>
        </w:rPr>
      </w:pPr>
      <w:r w:rsidRPr="00654D47">
        <w:rPr>
          <w:rFonts w:ascii="Times New Roman" w:hAnsi="Times New Roman" w:cs="Times New Roman"/>
        </w:rPr>
        <w:t>Die Verantwortlich</w:t>
      </w:r>
      <w:r w:rsidR="00F07A69">
        <w:rPr>
          <w:rFonts w:ascii="Times New Roman" w:hAnsi="Times New Roman" w:cs="Times New Roman"/>
        </w:rPr>
        <w:t>en bei der Auftaktveranstaltung in der Lindenschule</w:t>
      </w:r>
      <w:r w:rsidRPr="00654D47">
        <w:rPr>
          <w:rFonts w:ascii="Times New Roman" w:hAnsi="Times New Roman" w:cs="Times New Roman"/>
        </w:rPr>
        <w:t xml:space="preserve"> (von links) Martina Laib (Rektorin Mittelschule </w:t>
      </w:r>
      <w:proofErr w:type="spellStart"/>
      <w:r w:rsidRPr="00654D47">
        <w:rPr>
          <w:rFonts w:ascii="Times New Roman" w:hAnsi="Times New Roman" w:cs="Times New Roman"/>
        </w:rPr>
        <w:t>Memmingerberg</w:t>
      </w:r>
      <w:proofErr w:type="spellEnd"/>
      <w:r w:rsidRPr="00654D47">
        <w:rPr>
          <w:rFonts w:ascii="Times New Roman" w:hAnsi="Times New Roman" w:cs="Times New Roman"/>
        </w:rPr>
        <w:t xml:space="preserve">), Robert Schaule (Lindenschule), Elke Schmid-Benecke (Rektorin Lindenschule), Heinz </w:t>
      </w:r>
      <w:proofErr w:type="spellStart"/>
      <w:r w:rsidRPr="00654D47">
        <w:rPr>
          <w:rFonts w:ascii="Times New Roman" w:hAnsi="Times New Roman" w:cs="Times New Roman"/>
        </w:rPr>
        <w:t>Scheitzeneder</w:t>
      </w:r>
      <w:proofErr w:type="spellEnd"/>
      <w:r w:rsidRPr="00654D47">
        <w:rPr>
          <w:rFonts w:ascii="Times New Roman" w:hAnsi="Times New Roman" w:cs="Times New Roman"/>
        </w:rPr>
        <w:t xml:space="preserve"> (stellv. Geschäftsführer BRK-Kreisverband), Landrat Alex Eder, Oberbürgermeister Jan </w:t>
      </w:r>
      <w:proofErr w:type="spellStart"/>
      <w:r w:rsidRPr="00654D47">
        <w:rPr>
          <w:rFonts w:ascii="Times New Roman" w:hAnsi="Times New Roman" w:cs="Times New Roman"/>
        </w:rPr>
        <w:t>Rothenbacher</w:t>
      </w:r>
      <w:proofErr w:type="spellEnd"/>
      <w:r w:rsidRPr="00654D47">
        <w:rPr>
          <w:rFonts w:ascii="Times New Roman" w:hAnsi="Times New Roman" w:cs="Times New Roman"/>
        </w:rPr>
        <w:t xml:space="preserve">, Sarah </w:t>
      </w:r>
      <w:proofErr w:type="spellStart"/>
      <w:r w:rsidRPr="00654D47">
        <w:rPr>
          <w:rFonts w:ascii="Times New Roman" w:hAnsi="Times New Roman" w:cs="Times New Roman"/>
        </w:rPr>
        <w:t>Hellwich</w:t>
      </w:r>
      <w:proofErr w:type="spellEnd"/>
      <w:r w:rsidRPr="00654D47">
        <w:rPr>
          <w:rFonts w:ascii="Times New Roman" w:hAnsi="Times New Roman" w:cs="Times New Roman"/>
        </w:rPr>
        <w:t xml:space="preserve"> (Björn-Steiger-Stiftung), Dr. Rupert Grashey (Klinikum Memmingen), Nicola </w:t>
      </w:r>
      <w:proofErr w:type="spellStart"/>
      <w:r w:rsidRPr="00654D47">
        <w:rPr>
          <w:rFonts w:ascii="Times New Roman" w:hAnsi="Times New Roman" w:cs="Times New Roman"/>
        </w:rPr>
        <w:t>Galm</w:t>
      </w:r>
      <w:proofErr w:type="spellEnd"/>
      <w:r w:rsidRPr="00654D47">
        <w:rPr>
          <w:rFonts w:ascii="Times New Roman" w:hAnsi="Times New Roman" w:cs="Times New Roman"/>
        </w:rPr>
        <w:t xml:space="preserve"> (</w:t>
      </w:r>
      <w:proofErr w:type="spellStart"/>
      <w:r w:rsidRPr="00654D47">
        <w:rPr>
          <w:rFonts w:ascii="Times New Roman" w:hAnsi="Times New Roman" w:cs="Times New Roman"/>
        </w:rPr>
        <w:t>Gesundheitsregionplus</w:t>
      </w:r>
      <w:proofErr w:type="spellEnd"/>
      <w:r w:rsidRPr="00654D47">
        <w:rPr>
          <w:rFonts w:ascii="Times New Roman" w:hAnsi="Times New Roman" w:cs="Times New Roman"/>
        </w:rPr>
        <w:t xml:space="preserve"> Unterallgäu-Memmingen). (Bild: Manuela </w:t>
      </w:r>
      <w:proofErr w:type="spellStart"/>
      <w:r w:rsidRPr="00654D47">
        <w:rPr>
          <w:rFonts w:ascii="Times New Roman" w:hAnsi="Times New Roman" w:cs="Times New Roman"/>
        </w:rPr>
        <w:t>Frieß</w:t>
      </w:r>
      <w:proofErr w:type="spellEnd"/>
      <w:r w:rsidRPr="00654D47">
        <w:rPr>
          <w:rFonts w:ascii="Times New Roman" w:hAnsi="Times New Roman" w:cs="Times New Roman"/>
        </w:rPr>
        <w:t xml:space="preserve"> - Pressestelle der Stadt Memmingen)</w:t>
      </w:r>
    </w:p>
    <w:p w:rsidR="00654D47" w:rsidRPr="00654D47" w:rsidRDefault="00654D47" w:rsidP="00654D47">
      <w:pPr>
        <w:pStyle w:val="StandardWeb"/>
        <w:rPr>
          <w:sz w:val="32"/>
          <w:szCs w:val="32"/>
          <w:u w:val="single"/>
        </w:rPr>
      </w:pPr>
      <w:r w:rsidRPr="00654D47">
        <w:rPr>
          <w:sz w:val="32"/>
          <w:szCs w:val="32"/>
          <w:u w:val="single"/>
        </w:rPr>
        <w:t xml:space="preserve">Projekt „Retten </w:t>
      </w:r>
      <w:r>
        <w:rPr>
          <w:sz w:val="32"/>
          <w:szCs w:val="32"/>
          <w:u w:val="single"/>
        </w:rPr>
        <w:t>macht Schule“ – unsere Schule ist dabei!</w:t>
      </w:r>
    </w:p>
    <w:p w:rsidR="00654D47" w:rsidRDefault="00654D47" w:rsidP="00654D47">
      <w:pPr>
        <w:pStyle w:val="StandardWeb"/>
      </w:pPr>
      <w:r>
        <w:t xml:space="preserve">Die Lindenschule und weitere </w:t>
      </w:r>
      <w:proofErr w:type="spellStart"/>
      <w:r>
        <w:t>Memminger</w:t>
      </w:r>
      <w:proofErr w:type="spellEnd"/>
      <w:r>
        <w:t xml:space="preserve"> Schulen machen ihre Schülerinnen und Schüler zukünftig fit für die Lebensrettung: Am Montag, 15. April 2024 startete das Projekt „Retten macht Schule“ der </w:t>
      </w:r>
      <w:proofErr w:type="gramStart"/>
      <w:r>
        <w:t>Björn Steiger Stiftung</w:t>
      </w:r>
      <w:proofErr w:type="gramEnd"/>
      <w:r>
        <w:t xml:space="preserve"> offiziell an der Lindenschule mit der ersten Schulung von Lehrkräften. Diese können anschließend ihr Wissen als Multiplikatoren an ihre Schülerinnen und Schüler weitergeben, damit auch diese künftig im medizinischen Notfall Erste Hilfe leisten und Wiederbelebungsmaßnahmen durchführen können – im besten Fall unter Einsatz eines Automatisierten Externen Defibrillators (AED).</w:t>
      </w:r>
      <w:r>
        <w:br/>
        <w:t>Ziel des Projektes ist es, die Ängste und Bedenken vieler Menschen vor Erste Hilfe- und Wiederbelebungsmaßnahmen abzubauen und ihnen die dafür notwendigen Kompetenzen zu vermitteln. Denn je mehr Menschen diese Maßnahmen beherrschen, umso höher ist auch die Chance, die Zahl der jährlich etwa 65 000 Herztoten in Deutschland zu verringern.</w:t>
      </w:r>
      <w:r>
        <w:br/>
        <w:t xml:space="preserve">Bestandteil von „Retten macht Schule“ ist neben der zweistündigen Lehrkräfte-Unterweisung die Ausstattung der Schulen mit jeweils zwölf Reanimationstrainingspuppen, einem AED-Trainingsgerät sowie einem voll funktionsfähigen AED-Gerät inklusive Wandkasten. </w:t>
      </w:r>
      <w:r>
        <w:br/>
        <w:t xml:space="preserve">Entstanden war die Idee der Einführung des Projektes an den </w:t>
      </w:r>
      <w:proofErr w:type="spellStart"/>
      <w:r>
        <w:t>Memminger</w:t>
      </w:r>
      <w:proofErr w:type="spellEnd"/>
      <w:r>
        <w:t xml:space="preserve"> Schulen auf Initiative von Dr. Rupert Grashey vom Klinikum Memmingen und Nicola </w:t>
      </w:r>
      <w:proofErr w:type="spellStart"/>
      <w:r>
        <w:t>Galm</w:t>
      </w:r>
      <w:proofErr w:type="spellEnd"/>
      <w:r>
        <w:t xml:space="preserve"> von der </w:t>
      </w:r>
      <w:proofErr w:type="spellStart"/>
      <w:r>
        <w:t>GesundheitsregionPlus</w:t>
      </w:r>
      <w:proofErr w:type="spellEnd"/>
      <w:r>
        <w:t xml:space="preserve">. Kooperationspartner sind neben dem Klinikum Memmingen der Klinikverbund Allgäu und der Kreisverband Unterallgäu im Bayerischen Roten Kreuz (BRK). Die Schirmherrschaft haben der Landrat des Unterallgäus, Alex Eder, sowie der </w:t>
      </w:r>
      <w:proofErr w:type="spellStart"/>
      <w:r>
        <w:t>Memminger</w:t>
      </w:r>
      <w:proofErr w:type="spellEnd"/>
      <w:r>
        <w:t xml:space="preserve"> </w:t>
      </w:r>
      <w:r>
        <w:lastRenderedPageBreak/>
        <w:t xml:space="preserve">Oberbürgermeister Jan </w:t>
      </w:r>
      <w:proofErr w:type="spellStart"/>
      <w:r>
        <w:t>Rothenbacher</w:t>
      </w:r>
      <w:proofErr w:type="spellEnd"/>
      <w:r>
        <w:t xml:space="preserve"> übernommen.</w:t>
      </w:r>
      <w:r>
        <w:br/>
        <w:t>Beide Kommunalpolitiker sehen in dem Projekt eine umfassende Verbesserung der Notfallhilfe auf schulischer Ebene. „Es ist sehr wichtig, bereits Kinder und Jugendliche für das Thema Erste Hilfe und Wiederbelebung zu sensibilisieren. Denn der größte Fehler ist, in einer Notsituation gar nichts zu tun – und genau hier setzt dieses wichtige Projekt an und holt bereits die Schülerinnen und Schüler ab der 7. Klasse ab“, sagte Alex Eder am Montag bei der Vorstellung des Projekts. </w:t>
      </w:r>
      <w:r>
        <w:br/>
        <w:t xml:space="preserve">Auch Jan </w:t>
      </w:r>
      <w:proofErr w:type="spellStart"/>
      <w:r>
        <w:t>Rothenbacher</w:t>
      </w:r>
      <w:proofErr w:type="spellEnd"/>
      <w:r>
        <w:t xml:space="preserve"> begrüßt die Einführung des Projektes an den </w:t>
      </w:r>
      <w:proofErr w:type="spellStart"/>
      <w:r>
        <w:t>Memminger</w:t>
      </w:r>
      <w:proofErr w:type="spellEnd"/>
      <w:r>
        <w:t xml:space="preserve"> Schulen. „Erste Hilfe zu leisten und eine Herzdruckmassage durchführen zu können, muss eine Selbstverständlichkeit für alle werden. Nur so können wir Menschenleben retten“, betonte der Oberbürgermeister. </w:t>
      </w:r>
      <w:r w:rsidR="0055403E">
        <w:t>(Pressestelle Stadt Memmingen)</w:t>
      </w:r>
      <w:bookmarkStart w:id="0" w:name="_GoBack"/>
      <w:bookmarkEnd w:id="0"/>
    </w:p>
    <w:p w:rsidR="00654D47" w:rsidRDefault="00654D47"/>
    <w:sectPr w:rsidR="00654D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7"/>
    <w:rsid w:val="00035DD1"/>
    <w:rsid w:val="00185D62"/>
    <w:rsid w:val="0055403E"/>
    <w:rsid w:val="00654D47"/>
    <w:rsid w:val="00956BD7"/>
    <w:rsid w:val="00F07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524D"/>
  <w15:chartTrackingRefBased/>
  <w15:docId w15:val="{63443103-FEA8-4A0A-BEAA-CE2DABF6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4D4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29181">
      <w:bodyDiv w:val="1"/>
      <w:marLeft w:val="0"/>
      <w:marRight w:val="0"/>
      <w:marTop w:val="0"/>
      <w:marBottom w:val="0"/>
      <w:divBdr>
        <w:top w:val="none" w:sz="0" w:space="0" w:color="auto"/>
        <w:left w:val="none" w:sz="0" w:space="0" w:color="auto"/>
        <w:bottom w:val="none" w:sz="0" w:space="0" w:color="auto"/>
        <w:right w:val="none" w:sz="0" w:space="0" w:color="auto"/>
      </w:divBdr>
      <w:divsChild>
        <w:div w:id="611476312">
          <w:marLeft w:val="0"/>
          <w:marRight w:val="0"/>
          <w:marTop w:val="0"/>
          <w:marBottom w:val="0"/>
          <w:divBdr>
            <w:top w:val="none" w:sz="0" w:space="0" w:color="auto"/>
            <w:left w:val="none" w:sz="0" w:space="0" w:color="auto"/>
            <w:bottom w:val="none" w:sz="0" w:space="0" w:color="auto"/>
            <w:right w:val="none" w:sz="0" w:space="0" w:color="auto"/>
          </w:divBdr>
        </w:div>
        <w:div w:id="135753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2618</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9</cp:revision>
  <dcterms:created xsi:type="dcterms:W3CDTF">2024-04-16T12:11:00Z</dcterms:created>
  <dcterms:modified xsi:type="dcterms:W3CDTF">2024-04-18T07:23:00Z</dcterms:modified>
</cp:coreProperties>
</file>